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A3" w:rsidRDefault="00E217EB" w:rsidP="00005DC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Гендерные установки детей – вербальный аспект</w:t>
      </w:r>
    </w:p>
    <w:p w:rsidR="00005DCD" w:rsidRDefault="0052472F" w:rsidP="0052472F">
      <w:pPr>
        <w:tabs>
          <w:tab w:val="left" w:pos="742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Педагог-психолог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Т.Р.</w:t>
      </w:r>
    </w:p>
    <w:p w:rsidR="00E217EB" w:rsidRDefault="00E217EB" w:rsidP="00005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Гендерный подход </w:t>
      </w:r>
      <w:r w:rsidRPr="00E217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англ.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gender</w:t>
      </w:r>
      <w:r w:rsidRPr="00E217E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род, пол</w:t>
      </w:r>
      <w:r w:rsidRPr="00E217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исследование психологических характеристик половой дифференциации, выяснение роли социального пола в отличие от биологического понимания пола как совокупности морфологических и физиологических особенностей.</w:t>
      </w:r>
    </w:p>
    <w:p w:rsidR="00E217EB" w:rsidRDefault="00005DCD" w:rsidP="00005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17EB">
        <w:rPr>
          <w:rFonts w:ascii="Times New Roman" w:hAnsi="Times New Roman" w:cs="Times New Roman"/>
          <w:sz w:val="28"/>
          <w:szCs w:val="28"/>
        </w:rPr>
        <w:t xml:space="preserve"> результате </w:t>
      </w:r>
      <w:r>
        <w:rPr>
          <w:rFonts w:ascii="Times New Roman" w:hAnsi="Times New Roman" w:cs="Times New Roman"/>
          <w:sz w:val="28"/>
          <w:szCs w:val="28"/>
        </w:rPr>
        <w:t>исследований</w:t>
      </w:r>
      <w:r w:rsidR="00E217EB">
        <w:rPr>
          <w:rFonts w:ascii="Times New Roman" w:hAnsi="Times New Roman" w:cs="Times New Roman"/>
          <w:sz w:val="28"/>
          <w:szCs w:val="28"/>
        </w:rPr>
        <w:t xml:space="preserve"> мы выяснили, что двухлетний ребенок знает свой пол, но еще не может обосновать эту атрибуцию. Образ «Я - девочка» и «Я – </w:t>
      </w:r>
      <w:r>
        <w:rPr>
          <w:rFonts w:ascii="Times New Roman" w:hAnsi="Times New Roman" w:cs="Times New Roman"/>
          <w:sz w:val="28"/>
          <w:szCs w:val="28"/>
        </w:rPr>
        <w:t>мальчик» в</w:t>
      </w:r>
      <w:r w:rsidR="00E217EB">
        <w:rPr>
          <w:rFonts w:ascii="Times New Roman" w:hAnsi="Times New Roman" w:cs="Times New Roman"/>
          <w:sz w:val="28"/>
          <w:szCs w:val="28"/>
        </w:rPr>
        <w:t xml:space="preserve"> основном складывается у детей уже </w:t>
      </w:r>
      <w:r w:rsidR="006C365E">
        <w:rPr>
          <w:rFonts w:ascii="Times New Roman" w:hAnsi="Times New Roman" w:cs="Times New Roman"/>
          <w:sz w:val="28"/>
          <w:szCs w:val="28"/>
        </w:rPr>
        <w:t xml:space="preserve">к 2-3-м годам, т.е. гендерная идентичность уже сформирована, но каким содержанием должны быть наполнены эти понятия, дети еще не знают. Таким </w:t>
      </w:r>
      <w:r>
        <w:rPr>
          <w:rFonts w:ascii="Times New Roman" w:hAnsi="Times New Roman" w:cs="Times New Roman"/>
          <w:sz w:val="28"/>
          <w:szCs w:val="28"/>
        </w:rPr>
        <w:t>образом,</w:t>
      </w:r>
      <w:r w:rsidR="006C365E">
        <w:rPr>
          <w:rFonts w:ascii="Times New Roman" w:hAnsi="Times New Roman" w:cs="Times New Roman"/>
          <w:sz w:val="28"/>
          <w:szCs w:val="28"/>
        </w:rPr>
        <w:t xml:space="preserve"> можно предположить, что в младшем дошкольном возрасте представления о своем образе у детей сформированы недостаточно полно и четко.</w:t>
      </w:r>
    </w:p>
    <w:p w:rsidR="006C365E" w:rsidRDefault="006C365E" w:rsidP="00005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дошкольный возраст (4-5 лет) характеризуется уже большей четкостью</w:t>
      </w:r>
      <w:r w:rsidR="00005DCD">
        <w:rPr>
          <w:rFonts w:ascii="Times New Roman" w:hAnsi="Times New Roman" w:cs="Times New Roman"/>
          <w:sz w:val="28"/>
          <w:szCs w:val="28"/>
        </w:rPr>
        <w:t xml:space="preserve"> в определении полового образа </w:t>
      </w:r>
      <w:r>
        <w:rPr>
          <w:rFonts w:ascii="Times New Roman" w:hAnsi="Times New Roman" w:cs="Times New Roman"/>
          <w:sz w:val="28"/>
          <w:szCs w:val="28"/>
        </w:rPr>
        <w:t>выделились следующие гендерные особенности мальчиков и девочек:</w:t>
      </w:r>
    </w:p>
    <w:p w:rsidR="006C365E" w:rsidRDefault="006C365E" w:rsidP="00005DCD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 разные (21%)</w:t>
      </w:r>
      <w:r w:rsidR="00005DCD">
        <w:rPr>
          <w:rFonts w:ascii="Times New Roman" w:hAnsi="Times New Roman" w:cs="Times New Roman"/>
          <w:sz w:val="28"/>
          <w:szCs w:val="28"/>
        </w:rPr>
        <w:t>;</w:t>
      </w:r>
    </w:p>
    <w:p w:rsidR="006C365E" w:rsidRDefault="006C365E" w:rsidP="00005DCD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Разный голос и рост (20%)</w:t>
      </w:r>
      <w:r w:rsidR="00005DCD">
        <w:rPr>
          <w:rFonts w:ascii="Times New Roman" w:hAnsi="Times New Roman" w:cs="Times New Roman"/>
          <w:sz w:val="28"/>
          <w:szCs w:val="28"/>
        </w:rPr>
        <w:t>;</w:t>
      </w:r>
    </w:p>
    <w:p w:rsidR="006C365E" w:rsidRDefault="006C365E" w:rsidP="00005DCD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Разная одежда (11%)</w:t>
      </w:r>
      <w:r w:rsidR="00005DCD">
        <w:rPr>
          <w:rFonts w:ascii="Times New Roman" w:hAnsi="Times New Roman" w:cs="Times New Roman"/>
          <w:sz w:val="28"/>
          <w:szCs w:val="28"/>
        </w:rPr>
        <w:t>;</w:t>
      </w:r>
    </w:p>
    <w:p w:rsidR="006C365E" w:rsidRDefault="006C365E" w:rsidP="00005DCD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игрушки разные (5%)</w:t>
      </w:r>
      <w:r w:rsidR="00005DCD">
        <w:rPr>
          <w:rFonts w:ascii="Times New Roman" w:hAnsi="Times New Roman" w:cs="Times New Roman"/>
          <w:sz w:val="28"/>
          <w:szCs w:val="28"/>
        </w:rPr>
        <w:t>;</w:t>
      </w:r>
    </w:p>
    <w:p w:rsidR="006C365E" w:rsidRDefault="006C365E" w:rsidP="00005DCD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Описательные характеристики: девочки – невесты, мальчики – женихи,они сильные и защищают девочек (18%)</w:t>
      </w:r>
      <w:r w:rsidR="00005DCD">
        <w:rPr>
          <w:rFonts w:ascii="Times New Roman" w:hAnsi="Times New Roman" w:cs="Times New Roman"/>
          <w:sz w:val="28"/>
          <w:szCs w:val="28"/>
        </w:rPr>
        <w:t>;</w:t>
      </w:r>
    </w:p>
    <w:p w:rsidR="006C365E" w:rsidRDefault="006C365E" w:rsidP="00005DCD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и девочки одинаковые (6%)</w:t>
      </w:r>
      <w:r w:rsidR="00005DCD">
        <w:rPr>
          <w:rFonts w:ascii="Times New Roman" w:hAnsi="Times New Roman" w:cs="Times New Roman"/>
          <w:sz w:val="28"/>
          <w:szCs w:val="28"/>
        </w:rPr>
        <w:t>;</w:t>
      </w:r>
    </w:p>
    <w:p w:rsidR="006C365E" w:rsidRDefault="006C365E" w:rsidP="00005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дошкольном возрасте дети безошибочно определяют свой пол. Они могут подробно рассказать об отличительных при</w:t>
      </w:r>
      <w:r w:rsidR="00DE4158">
        <w:rPr>
          <w:rFonts w:ascii="Times New Roman" w:hAnsi="Times New Roman" w:cs="Times New Roman"/>
          <w:sz w:val="28"/>
          <w:szCs w:val="28"/>
        </w:rPr>
        <w:t>знаков мальчиков и девочек:</w:t>
      </w:r>
    </w:p>
    <w:p w:rsidR="00DE4158" w:rsidRDefault="00DE4158" w:rsidP="00005DCD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Разная длина и цвет волос или – у мальчиков волос нет (8%)</w:t>
      </w:r>
      <w:r w:rsidR="00005DCD">
        <w:rPr>
          <w:rFonts w:ascii="Times New Roman" w:hAnsi="Times New Roman" w:cs="Times New Roman"/>
          <w:sz w:val="28"/>
          <w:szCs w:val="28"/>
        </w:rPr>
        <w:t>;</w:t>
      </w:r>
    </w:p>
    <w:p w:rsidR="00DE4158" w:rsidRDefault="00DE4158" w:rsidP="00005DCD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рост,голос и лицо (6%)</w:t>
      </w:r>
      <w:r w:rsidR="00005DCD">
        <w:rPr>
          <w:rFonts w:ascii="Times New Roman" w:hAnsi="Times New Roman" w:cs="Times New Roman"/>
          <w:sz w:val="28"/>
          <w:szCs w:val="28"/>
        </w:rPr>
        <w:t>;</w:t>
      </w:r>
    </w:p>
    <w:p w:rsidR="00DE4158" w:rsidRDefault="00DE4158" w:rsidP="00005DCD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Одежда у девочек светлая, есть ночные рубашки, они носят ту</w:t>
      </w:r>
      <w:r w:rsidR="00005DC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ли на каблуках,юбки, платья, женские колготки; у мальчиков одежда темная, носят пиджаки (75%)</w:t>
      </w:r>
      <w:r w:rsidR="00005DCD">
        <w:rPr>
          <w:rFonts w:ascii="Times New Roman" w:hAnsi="Times New Roman" w:cs="Times New Roman"/>
          <w:sz w:val="28"/>
          <w:szCs w:val="28"/>
        </w:rPr>
        <w:t>;</w:t>
      </w:r>
    </w:p>
    <w:p w:rsidR="00DE4158" w:rsidRDefault="00DE4158" w:rsidP="00005DCD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категории (22%):</w:t>
      </w:r>
    </w:p>
    <w:p w:rsidR="00DE4158" w:rsidRDefault="00DE4158" w:rsidP="00005DC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женские атрибуты (длинные ногти, серьги, кольца, бусы, заколки, сумки, помада, духи)</w:t>
      </w:r>
      <w:r w:rsidR="00005DCD">
        <w:rPr>
          <w:rFonts w:ascii="Times New Roman" w:hAnsi="Times New Roman" w:cs="Times New Roman"/>
          <w:sz w:val="28"/>
          <w:szCs w:val="28"/>
        </w:rPr>
        <w:t>;</w:t>
      </w:r>
    </w:p>
    <w:p w:rsidR="00DE4158" w:rsidRDefault="00DE4158" w:rsidP="00005DC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поведения: мальчики балуются, кричат, не слушаются, бегают все время, дерутся, а девочки мягкие, добрые, помогают маме</w:t>
      </w:r>
      <w:r w:rsidR="00005DCD">
        <w:rPr>
          <w:rFonts w:ascii="Times New Roman" w:hAnsi="Times New Roman" w:cs="Times New Roman"/>
          <w:sz w:val="28"/>
          <w:szCs w:val="28"/>
        </w:rPr>
        <w:t>;</w:t>
      </w:r>
    </w:p>
    <w:p w:rsidR="00DE4158" w:rsidRDefault="00DE4158" w:rsidP="00005DCD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Разная обувь (15%)</w:t>
      </w:r>
      <w:r w:rsidR="00005DCD">
        <w:rPr>
          <w:rFonts w:ascii="Times New Roman" w:hAnsi="Times New Roman" w:cs="Times New Roman"/>
          <w:sz w:val="28"/>
          <w:szCs w:val="28"/>
        </w:rPr>
        <w:t>;</w:t>
      </w:r>
    </w:p>
    <w:p w:rsidR="00DE4158" w:rsidRDefault="00DE4158" w:rsidP="00005DCD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игры и игрушки (30%)</w:t>
      </w:r>
      <w:r w:rsidR="00005DCD">
        <w:rPr>
          <w:rFonts w:ascii="Times New Roman" w:hAnsi="Times New Roman" w:cs="Times New Roman"/>
          <w:sz w:val="28"/>
          <w:szCs w:val="28"/>
        </w:rPr>
        <w:t>;</w:t>
      </w:r>
    </w:p>
    <w:p w:rsidR="00DE4158" w:rsidRDefault="00DE4158" w:rsidP="00005D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отдельно ответы мальчиков и девочек, мы получили следующие данные: мальчики в целом больше говорят и подробнее описывают девочек чем себя; девочки </w:t>
      </w:r>
      <w:r w:rsidR="00005DCD">
        <w:rPr>
          <w:rFonts w:ascii="Times New Roman" w:hAnsi="Times New Roman" w:cs="Times New Roman"/>
          <w:sz w:val="28"/>
          <w:szCs w:val="28"/>
        </w:rPr>
        <w:t>по всем категориям дают более подобные описательные характеристики и детальнее говорят о себе.</w:t>
      </w:r>
    </w:p>
    <w:p w:rsidR="00A63514" w:rsidRDefault="00A63514" w:rsidP="00A635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514" w:rsidRDefault="00A63514" w:rsidP="00A635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514" w:rsidRDefault="00A63514" w:rsidP="00A635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исследование: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 Ю. Шворнева</w:t>
      </w:r>
    </w:p>
    <w:p w:rsidR="00A63514" w:rsidRPr="00DE4158" w:rsidRDefault="00A63514" w:rsidP="00A63514">
      <w:pPr>
        <w:spacing w:after="0" w:line="360" w:lineRule="auto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Азиева</w:t>
      </w:r>
      <w:proofErr w:type="spellEnd"/>
    </w:p>
    <w:sectPr w:rsidR="00A63514" w:rsidRPr="00DE4158" w:rsidSect="0084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55E"/>
    <w:multiLevelType w:val="hybridMultilevel"/>
    <w:tmpl w:val="FAEE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3188"/>
    <w:multiLevelType w:val="hybridMultilevel"/>
    <w:tmpl w:val="BC92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2D6"/>
    <w:rsid w:val="00005DCD"/>
    <w:rsid w:val="000417A3"/>
    <w:rsid w:val="0052472F"/>
    <w:rsid w:val="006C365E"/>
    <w:rsid w:val="0084652A"/>
    <w:rsid w:val="00A63514"/>
    <w:rsid w:val="00DE4158"/>
    <w:rsid w:val="00DE52D6"/>
    <w:rsid w:val="00E217EB"/>
    <w:rsid w:val="00E9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ULTRA</cp:lastModifiedBy>
  <cp:revision>6</cp:revision>
  <dcterms:created xsi:type="dcterms:W3CDTF">2017-09-25T18:06:00Z</dcterms:created>
  <dcterms:modified xsi:type="dcterms:W3CDTF">2017-10-11T18:05:00Z</dcterms:modified>
</cp:coreProperties>
</file>